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F028" w14:textId="77777777" w:rsidR="005D08DC" w:rsidRPr="00100BEA" w:rsidRDefault="005D08DC" w:rsidP="00EC6A76">
      <w:pPr>
        <w:rPr>
          <w:b/>
          <w:color w:val="000000" w:themeColor="text1"/>
          <w:sz w:val="32"/>
          <w:szCs w:val="32"/>
        </w:rPr>
      </w:pPr>
      <w:r w:rsidRPr="00100BEA">
        <w:rPr>
          <w:b/>
          <w:color w:val="000000" w:themeColor="text1"/>
          <w:sz w:val="32"/>
          <w:szCs w:val="32"/>
        </w:rPr>
        <w:t>Die Gemeinde St. Andreas nimmt Abschied</w:t>
      </w:r>
    </w:p>
    <w:p w14:paraId="339C01E3" w14:textId="78A6053E" w:rsidR="00A01AAD" w:rsidRDefault="00704DB1" w:rsidP="00EC6A76">
      <w:pPr>
        <w:rPr>
          <w:color w:val="000000" w:themeColor="text1"/>
          <w:sz w:val="32"/>
          <w:szCs w:val="32"/>
        </w:rPr>
      </w:pPr>
      <w:r w:rsidRPr="00100BEA">
        <w:rPr>
          <w:color w:val="000000" w:themeColor="text1"/>
          <w:sz w:val="32"/>
          <w:szCs w:val="32"/>
        </w:rPr>
        <w:t>Im Spätsommer musste sich die St. Andreas-Gemeinde</w:t>
      </w:r>
      <w:r w:rsidR="00174A4D">
        <w:rPr>
          <w:color w:val="000000" w:themeColor="text1"/>
          <w:sz w:val="32"/>
          <w:szCs w:val="32"/>
        </w:rPr>
        <w:t xml:space="preserve"> </w:t>
      </w:r>
      <w:r w:rsidRPr="00100BEA">
        <w:rPr>
          <w:color w:val="000000" w:themeColor="text1"/>
          <w:sz w:val="32"/>
          <w:szCs w:val="32"/>
        </w:rPr>
        <w:t>von 2 M</w:t>
      </w:r>
      <w:r w:rsidR="005D08DC" w:rsidRPr="00100BEA">
        <w:rPr>
          <w:color w:val="000000" w:themeColor="text1"/>
          <w:sz w:val="32"/>
          <w:szCs w:val="32"/>
        </w:rPr>
        <w:t>enschen verabschieden, die das G</w:t>
      </w:r>
      <w:r w:rsidRPr="00100BEA">
        <w:rPr>
          <w:color w:val="000000" w:themeColor="text1"/>
          <w:sz w:val="32"/>
          <w:szCs w:val="32"/>
        </w:rPr>
        <w:t>emeindeleben maßgeblich mitgeprägt haben</w:t>
      </w:r>
      <w:r w:rsidR="00A01AAD">
        <w:rPr>
          <w:color w:val="000000" w:themeColor="text1"/>
          <w:sz w:val="32"/>
          <w:szCs w:val="32"/>
        </w:rPr>
        <w:t>: Pfarrer Franz</w:t>
      </w:r>
      <w:r w:rsidR="00ED6057">
        <w:rPr>
          <w:color w:val="000000" w:themeColor="text1"/>
          <w:sz w:val="32"/>
          <w:szCs w:val="32"/>
        </w:rPr>
        <w:t xml:space="preserve"> </w:t>
      </w:r>
      <w:r w:rsidR="00A01AAD">
        <w:rPr>
          <w:color w:val="000000" w:themeColor="text1"/>
          <w:sz w:val="32"/>
          <w:szCs w:val="32"/>
        </w:rPr>
        <w:t>Josef Freund und Heiner Ponzelar.</w:t>
      </w:r>
    </w:p>
    <w:p w14:paraId="408EA985" w14:textId="14241762" w:rsidR="004A4B1F" w:rsidRPr="00100BEA" w:rsidRDefault="00704DB1" w:rsidP="004A4B1F">
      <w:pPr>
        <w:rPr>
          <w:color w:val="000000" w:themeColor="text1"/>
          <w:sz w:val="32"/>
          <w:szCs w:val="32"/>
        </w:rPr>
      </w:pPr>
      <w:r w:rsidRPr="00100BEA">
        <w:rPr>
          <w:color w:val="000000" w:themeColor="text1"/>
          <w:sz w:val="32"/>
          <w:szCs w:val="32"/>
        </w:rPr>
        <w:t xml:space="preserve">An </w:t>
      </w:r>
      <w:r w:rsidR="00BF4F82" w:rsidRPr="00100BEA">
        <w:rPr>
          <w:b/>
          <w:color w:val="000000" w:themeColor="text1"/>
          <w:sz w:val="32"/>
          <w:szCs w:val="32"/>
        </w:rPr>
        <w:t>Pastor Freund</w:t>
      </w:r>
      <w:r w:rsidR="00BF4F82" w:rsidRPr="00100BEA">
        <w:rPr>
          <w:color w:val="000000" w:themeColor="text1"/>
          <w:sz w:val="32"/>
          <w:szCs w:val="32"/>
        </w:rPr>
        <w:t xml:space="preserve"> </w:t>
      </w:r>
      <w:r w:rsidRPr="00100BEA">
        <w:rPr>
          <w:color w:val="000000" w:themeColor="text1"/>
          <w:sz w:val="32"/>
          <w:szCs w:val="32"/>
        </w:rPr>
        <w:t>haben wir in einem Abschiedsgottesdienst unter Leitung von Pastor Vossen gedacht</w:t>
      </w:r>
      <w:r w:rsidR="00BF4F82" w:rsidRPr="00100BEA">
        <w:rPr>
          <w:color w:val="000000" w:themeColor="text1"/>
          <w:sz w:val="32"/>
          <w:szCs w:val="32"/>
        </w:rPr>
        <w:t>.</w:t>
      </w:r>
      <w:r w:rsidR="00A01AAD">
        <w:rPr>
          <w:color w:val="000000" w:themeColor="text1"/>
          <w:sz w:val="32"/>
          <w:szCs w:val="32"/>
        </w:rPr>
        <w:t xml:space="preserve"> </w:t>
      </w:r>
      <w:r w:rsidR="004A4B1F" w:rsidRPr="00100BEA">
        <w:rPr>
          <w:color w:val="000000" w:themeColor="text1"/>
          <w:sz w:val="32"/>
          <w:szCs w:val="32"/>
        </w:rPr>
        <w:t>Viele erinnern sich noch gut an ihn.</w:t>
      </w:r>
    </w:p>
    <w:p w14:paraId="3C0A184A" w14:textId="77777777" w:rsidR="00BF4F82" w:rsidRPr="00100BEA" w:rsidRDefault="004A4B1F" w:rsidP="004A4B1F">
      <w:pPr>
        <w:rPr>
          <w:color w:val="000000" w:themeColor="text1"/>
          <w:sz w:val="32"/>
          <w:szCs w:val="32"/>
        </w:rPr>
      </w:pPr>
      <w:r w:rsidRPr="00100BEA">
        <w:rPr>
          <w:color w:val="000000" w:themeColor="text1"/>
          <w:sz w:val="32"/>
          <w:szCs w:val="32"/>
        </w:rPr>
        <w:t>V</w:t>
      </w:r>
      <w:r w:rsidR="00BF4F82" w:rsidRPr="00100BEA">
        <w:rPr>
          <w:color w:val="000000" w:themeColor="text1"/>
          <w:sz w:val="32"/>
          <w:szCs w:val="32"/>
        </w:rPr>
        <w:t xml:space="preserve">on 1982 bis 1999 war er in unserer Pfarre der Pastor, ein wirklicher Hirte seiner Gemeinde, der sich </w:t>
      </w:r>
      <w:r w:rsidR="00606269" w:rsidRPr="00100BEA">
        <w:rPr>
          <w:color w:val="000000" w:themeColor="text1"/>
          <w:sz w:val="32"/>
          <w:szCs w:val="32"/>
        </w:rPr>
        <w:t>um die ihm anvertraute Herde</w:t>
      </w:r>
      <w:r w:rsidR="00BF4F82" w:rsidRPr="00100BEA">
        <w:rPr>
          <w:color w:val="000000" w:themeColor="text1"/>
          <w:sz w:val="32"/>
          <w:szCs w:val="32"/>
        </w:rPr>
        <w:t xml:space="preserve"> sorgte, sie führte und zusammenhielt.</w:t>
      </w:r>
      <w:r w:rsidR="00606269" w:rsidRPr="00100BEA">
        <w:rPr>
          <w:color w:val="000000" w:themeColor="text1"/>
          <w:sz w:val="32"/>
          <w:szCs w:val="32"/>
        </w:rPr>
        <w:t xml:space="preserve"> </w:t>
      </w:r>
    </w:p>
    <w:p w14:paraId="6A529D41" w14:textId="77777777" w:rsidR="00606269" w:rsidRPr="00100BEA" w:rsidRDefault="00A6689E" w:rsidP="00EC6A76">
      <w:pPr>
        <w:rPr>
          <w:color w:val="000000" w:themeColor="text1"/>
          <w:sz w:val="32"/>
          <w:szCs w:val="32"/>
        </w:rPr>
      </w:pPr>
      <w:r w:rsidRPr="00100BEA">
        <w:rPr>
          <w:color w:val="000000" w:themeColor="text1"/>
          <w:sz w:val="32"/>
          <w:szCs w:val="32"/>
        </w:rPr>
        <w:t xml:space="preserve">Und er war </w:t>
      </w:r>
      <w:r w:rsidR="00606269" w:rsidRPr="00100BEA">
        <w:rPr>
          <w:color w:val="000000" w:themeColor="text1"/>
          <w:sz w:val="32"/>
          <w:szCs w:val="32"/>
        </w:rPr>
        <w:t>Freund</w:t>
      </w:r>
      <w:r w:rsidRPr="00100BEA">
        <w:rPr>
          <w:color w:val="000000" w:themeColor="text1"/>
          <w:sz w:val="32"/>
          <w:szCs w:val="32"/>
        </w:rPr>
        <w:t>,</w:t>
      </w:r>
      <w:r w:rsidR="00606269" w:rsidRPr="00100BEA">
        <w:rPr>
          <w:color w:val="000000" w:themeColor="text1"/>
          <w:sz w:val="32"/>
          <w:szCs w:val="32"/>
        </w:rPr>
        <w:t xml:space="preserve"> </w:t>
      </w:r>
      <w:r w:rsidRPr="00100BEA">
        <w:rPr>
          <w:color w:val="000000" w:themeColor="text1"/>
          <w:sz w:val="32"/>
          <w:szCs w:val="32"/>
        </w:rPr>
        <w:t xml:space="preserve">Freund </w:t>
      </w:r>
      <w:r w:rsidR="00606269" w:rsidRPr="00100BEA">
        <w:rPr>
          <w:color w:val="000000" w:themeColor="text1"/>
          <w:sz w:val="32"/>
          <w:szCs w:val="32"/>
        </w:rPr>
        <w:t>der Menschen. E</w:t>
      </w:r>
      <w:r w:rsidR="00CE4D27" w:rsidRPr="00100BEA">
        <w:rPr>
          <w:color w:val="000000" w:themeColor="text1"/>
          <w:sz w:val="32"/>
          <w:szCs w:val="32"/>
        </w:rPr>
        <w:t>r suchte den Kontakt zu ihnen, war Ansprechpartner, half und unterstützte. Als  Pastor, der mit dem Fahrrad in Norf unterwegs und immer gu</w:t>
      </w:r>
      <w:r w:rsidR="005D08DC" w:rsidRPr="00100BEA">
        <w:rPr>
          <w:color w:val="000000" w:themeColor="text1"/>
          <w:sz w:val="32"/>
          <w:szCs w:val="32"/>
        </w:rPr>
        <w:t xml:space="preserve">t informiert war, ist er in Erinnerung </w:t>
      </w:r>
      <w:r w:rsidR="00CE4D27" w:rsidRPr="00100BEA">
        <w:rPr>
          <w:color w:val="000000" w:themeColor="text1"/>
          <w:sz w:val="32"/>
          <w:szCs w:val="32"/>
        </w:rPr>
        <w:t xml:space="preserve"> geblieben.</w:t>
      </w:r>
    </w:p>
    <w:p w14:paraId="7E67C6AA" w14:textId="77777777" w:rsidR="00CE4D27" w:rsidRPr="00100BEA" w:rsidRDefault="00CE4D27" w:rsidP="00EC6A76">
      <w:pPr>
        <w:rPr>
          <w:color w:val="000000" w:themeColor="text1"/>
          <w:sz w:val="32"/>
          <w:szCs w:val="32"/>
        </w:rPr>
      </w:pPr>
      <w:r w:rsidRPr="00100BEA">
        <w:rPr>
          <w:color w:val="000000" w:themeColor="text1"/>
          <w:sz w:val="32"/>
          <w:szCs w:val="32"/>
        </w:rPr>
        <w:t>Er förderte seine Schäfchen so gut er konnte. Vom Kindergarten, wo ihn die Kinder freudig begrüßten,  über die Schulen, deren Feste er mitfeierte, bis zu den Gruppierungen und Gemeinschaften, freuten sich alle, wenn er zu ihnen kam. Er ließ Raum für Ideen und förderte Entwicklungen. Es lag an ihm, dass in Norf immer wieder neue Kapläne ausgebildet wurden, obwohl es nur noch wenige gab.</w:t>
      </w:r>
    </w:p>
    <w:p w14:paraId="6E3D51DB" w14:textId="77777777" w:rsidR="009D34F3" w:rsidRPr="00100BEA" w:rsidRDefault="009D34F3" w:rsidP="00EC6A76">
      <w:pPr>
        <w:rPr>
          <w:color w:val="000000" w:themeColor="text1"/>
          <w:sz w:val="32"/>
          <w:szCs w:val="32"/>
        </w:rPr>
      </w:pPr>
      <w:r w:rsidRPr="00100BEA">
        <w:rPr>
          <w:color w:val="000000" w:themeColor="text1"/>
          <w:sz w:val="32"/>
          <w:szCs w:val="32"/>
        </w:rPr>
        <w:t xml:space="preserve">Ganz besonders lag ihm die Kirchenmusik am Herzen. Die Chöre und der Organist konnten immer mit seiner Unterstützung rechnen, seine Stiftung unterstützt die Chöre noch heute. </w:t>
      </w:r>
      <w:r w:rsidR="004B5B03" w:rsidRPr="00100BEA">
        <w:rPr>
          <w:color w:val="000000" w:themeColor="text1"/>
          <w:sz w:val="32"/>
          <w:szCs w:val="32"/>
        </w:rPr>
        <w:t>Zu Chorkonzerten kam er, solange seine Gesundheit es zuließ.</w:t>
      </w:r>
    </w:p>
    <w:p w14:paraId="417A2031" w14:textId="77777777" w:rsidR="00CE4D27" w:rsidRPr="00100BEA" w:rsidRDefault="009D34F3" w:rsidP="00EC6A76">
      <w:pPr>
        <w:rPr>
          <w:color w:val="000000" w:themeColor="text1"/>
          <w:sz w:val="32"/>
          <w:szCs w:val="32"/>
        </w:rPr>
      </w:pPr>
      <w:r w:rsidRPr="00100BEA">
        <w:rPr>
          <w:color w:val="000000" w:themeColor="text1"/>
          <w:sz w:val="32"/>
          <w:szCs w:val="32"/>
        </w:rPr>
        <w:t>In Erinnerung bleibt auch sein 50jähriges</w:t>
      </w:r>
      <w:r w:rsidR="007A7F78" w:rsidRPr="00100BEA">
        <w:rPr>
          <w:color w:val="000000" w:themeColor="text1"/>
          <w:sz w:val="32"/>
          <w:szCs w:val="32"/>
        </w:rPr>
        <w:t xml:space="preserve"> Priesterjubiläum 2007</w:t>
      </w:r>
      <w:r w:rsidRPr="00100BEA">
        <w:rPr>
          <w:color w:val="000000" w:themeColor="text1"/>
          <w:sz w:val="32"/>
          <w:szCs w:val="32"/>
        </w:rPr>
        <w:t>. Zur Messe versammelten</w:t>
      </w:r>
      <w:r w:rsidR="0004736F" w:rsidRPr="00100BEA">
        <w:rPr>
          <w:color w:val="000000" w:themeColor="text1"/>
          <w:sz w:val="32"/>
          <w:szCs w:val="32"/>
        </w:rPr>
        <w:t xml:space="preserve"> sich fast alle</w:t>
      </w:r>
      <w:r w:rsidRPr="00100BEA">
        <w:rPr>
          <w:color w:val="000000" w:themeColor="text1"/>
          <w:sz w:val="32"/>
          <w:szCs w:val="32"/>
        </w:rPr>
        <w:t xml:space="preserve"> seine früheren Kapläne im Altarraum und die Messdiener wurde</w:t>
      </w:r>
      <w:r w:rsidR="004B5B03" w:rsidRPr="00100BEA">
        <w:rPr>
          <w:color w:val="000000" w:themeColor="text1"/>
          <w:sz w:val="32"/>
          <w:szCs w:val="32"/>
        </w:rPr>
        <w:t xml:space="preserve">n angeführt von </w:t>
      </w:r>
      <w:r w:rsidR="0004736F" w:rsidRPr="00100BEA">
        <w:rPr>
          <w:color w:val="000000" w:themeColor="text1"/>
          <w:sz w:val="32"/>
          <w:szCs w:val="32"/>
        </w:rPr>
        <w:t xml:space="preserve">zahlreichen </w:t>
      </w:r>
      <w:r w:rsidR="004B5B03" w:rsidRPr="00100BEA">
        <w:rPr>
          <w:color w:val="000000" w:themeColor="text1"/>
          <w:sz w:val="32"/>
          <w:szCs w:val="32"/>
        </w:rPr>
        <w:t>ju</w:t>
      </w:r>
      <w:r w:rsidRPr="00100BEA">
        <w:rPr>
          <w:color w:val="000000" w:themeColor="text1"/>
          <w:sz w:val="32"/>
          <w:szCs w:val="32"/>
        </w:rPr>
        <w:t>gen</w:t>
      </w:r>
      <w:r w:rsidR="004B5B03" w:rsidRPr="00100BEA">
        <w:rPr>
          <w:color w:val="000000" w:themeColor="text1"/>
          <w:sz w:val="32"/>
          <w:szCs w:val="32"/>
        </w:rPr>
        <w:t xml:space="preserve">dlichen und </w:t>
      </w:r>
      <w:r w:rsidRPr="00100BEA">
        <w:rPr>
          <w:color w:val="000000" w:themeColor="text1"/>
          <w:sz w:val="32"/>
          <w:szCs w:val="32"/>
        </w:rPr>
        <w:t xml:space="preserve"> erwachsenen Messdienern</w:t>
      </w:r>
      <w:r w:rsidR="004B5B03" w:rsidRPr="00100BEA">
        <w:rPr>
          <w:color w:val="000000" w:themeColor="text1"/>
          <w:sz w:val="32"/>
          <w:szCs w:val="32"/>
        </w:rPr>
        <w:t>, die angereist waren für ihren alten Pastor.</w:t>
      </w:r>
      <w:r w:rsidRPr="00100BEA">
        <w:rPr>
          <w:color w:val="000000" w:themeColor="text1"/>
          <w:sz w:val="32"/>
          <w:szCs w:val="32"/>
        </w:rPr>
        <w:t xml:space="preserve"> </w:t>
      </w:r>
    </w:p>
    <w:p w14:paraId="0531C55B" w14:textId="77777777" w:rsidR="005D08DC" w:rsidRPr="00100BEA" w:rsidRDefault="0004736F" w:rsidP="0004736F">
      <w:pPr>
        <w:rPr>
          <w:color w:val="000000" w:themeColor="text1"/>
          <w:sz w:val="32"/>
          <w:szCs w:val="32"/>
        </w:rPr>
      </w:pPr>
      <w:r w:rsidRPr="00100BEA">
        <w:rPr>
          <w:color w:val="000000" w:themeColor="text1"/>
          <w:sz w:val="32"/>
          <w:szCs w:val="32"/>
        </w:rPr>
        <w:t xml:space="preserve">Er war erfüllt vom Geist des 2. Vatikanischen Konzils. Vor mehr als 30 Jahren gab es hier schon Familienliturgiekreise und Katechesen durch </w:t>
      </w:r>
      <w:r w:rsidRPr="00100BEA">
        <w:rPr>
          <w:color w:val="000000" w:themeColor="text1"/>
          <w:sz w:val="32"/>
          <w:szCs w:val="32"/>
        </w:rPr>
        <w:lastRenderedPageBreak/>
        <w:t xml:space="preserve">Laien, obwohl das zu der Zeit vom Erzbischof noch nicht so gewünscht war. </w:t>
      </w:r>
    </w:p>
    <w:p w14:paraId="616CE775" w14:textId="77777777" w:rsidR="008E04E6" w:rsidRPr="00100BEA" w:rsidRDefault="008E04E6" w:rsidP="0004736F">
      <w:pPr>
        <w:rPr>
          <w:color w:val="000000" w:themeColor="text1"/>
          <w:sz w:val="32"/>
          <w:szCs w:val="32"/>
        </w:rPr>
      </w:pPr>
      <w:r w:rsidRPr="00100BEA">
        <w:rPr>
          <w:color w:val="000000" w:themeColor="text1"/>
          <w:sz w:val="32"/>
          <w:szCs w:val="32"/>
        </w:rPr>
        <w:t>Bis zu seinem Tod hatte er Kontakt mit Gemeindemitgliedern, wusste, was sich hier tat</w:t>
      </w:r>
      <w:r w:rsidR="00A6689E" w:rsidRPr="00100BEA">
        <w:rPr>
          <w:color w:val="000000" w:themeColor="text1"/>
          <w:sz w:val="32"/>
          <w:szCs w:val="32"/>
        </w:rPr>
        <w:t xml:space="preserve"> und gab Rat und Segen.</w:t>
      </w:r>
    </w:p>
    <w:p w14:paraId="29F86493" w14:textId="77777777" w:rsidR="004A4B1F" w:rsidRPr="00100BEA" w:rsidRDefault="00B12FA5" w:rsidP="00EC6A76">
      <w:pPr>
        <w:rPr>
          <w:color w:val="000000" w:themeColor="text1"/>
          <w:sz w:val="32"/>
          <w:szCs w:val="32"/>
        </w:rPr>
      </w:pPr>
      <w:r w:rsidRPr="00100BEA">
        <w:rPr>
          <w:color w:val="000000" w:themeColor="text1"/>
          <w:sz w:val="32"/>
          <w:szCs w:val="32"/>
        </w:rPr>
        <w:t>Seinem Wahlspruch „Für die Menschen bestellt – mit den Menschen gelebt“ ist er gerecht geworden.</w:t>
      </w:r>
    </w:p>
    <w:p w14:paraId="3937128D" w14:textId="0DB1423C" w:rsidR="00905818" w:rsidRPr="00100BEA" w:rsidRDefault="00905818" w:rsidP="00EC6A76">
      <w:pPr>
        <w:rPr>
          <w:color w:val="000000" w:themeColor="text1"/>
          <w:sz w:val="32"/>
          <w:szCs w:val="32"/>
        </w:rPr>
      </w:pPr>
      <w:r w:rsidRPr="00100BEA">
        <w:rPr>
          <w:color w:val="000000" w:themeColor="text1"/>
          <w:sz w:val="32"/>
          <w:szCs w:val="32"/>
        </w:rPr>
        <w:t xml:space="preserve">Damit alle Interessierten an dem </w:t>
      </w:r>
      <w:r w:rsidR="008222CE">
        <w:rPr>
          <w:color w:val="000000" w:themeColor="text1"/>
          <w:sz w:val="32"/>
          <w:szCs w:val="32"/>
        </w:rPr>
        <w:t>Abschiedsg</w:t>
      </w:r>
      <w:r w:rsidRPr="00100BEA">
        <w:rPr>
          <w:color w:val="000000" w:themeColor="text1"/>
          <w:sz w:val="32"/>
          <w:szCs w:val="32"/>
        </w:rPr>
        <w:t>ottesdienst teilhaben konnten, wurde zu diesem Ereignis die Übertragung mit Lautsprecher auf den Dorfplatz erstmals mit Unterstützung des K</w:t>
      </w:r>
      <w:r w:rsidR="00BD6FE4" w:rsidRPr="00100BEA">
        <w:rPr>
          <w:color w:val="000000" w:themeColor="text1"/>
          <w:sz w:val="32"/>
          <w:szCs w:val="32"/>
        </w:rPr>
        <w:t xml:space="preserve">irchenvorstandes </w:t>
      </w:r>
      <w:r w:rsidRPr="00100BEA">
        <w:rPr>
          <w:color w:val="000000" w:themeColor="text1"/>
          <w:sz w:val="32"/>
          <w:szCs w:val="32"/>
        </w:rPr>
        <w:t xml:space="preserve"> </w:t>
      </w:r>
      <w:r w:rsidR="005358E7" w:rsidRPr="00100BEA">
        <w:rPr>
          <w:color w:val="000000" w:themeColor="text1"/>
          <w:sz w:val="32"/>
          <w:szCs w:val="32"/>
        </w:rPr>
        <w:t>und des G</w:t>
      </w:r>
      <w:r w:rsidR="00BD6FE4" w:rsidRPr="00100BEA">
        <w:rPr>
          <w:color w:val="000000" w:themeColor="text1"/>
          <w:sz w:val="32"/>
          <w:szCs w:val="32"/>
        </w:rPr>
        <w:t>emeindeausschusses</w:t>
      </w:r>
      <w:r w:rsidR="005358E7" w:rsidRPr="00100BEA">
        <w:rPr>
          <w:color w:val="000000" w:themeColor="text1"/>
          <w:sz w:val="32"/>
          <w:szCs w:val="32"/>
        </w:rPr>
        <w:t xml:space="preserve"> </w:t>
      </w:r>
      <w:r w:rsidRPr="00100BEA">
        <w:rPr>
          <w:color w:val="000000" w:themeColor="text1"/>
          <w:sz w:val="32"/>
          <w:szCs w:val="32"/>
        </w:rPr>
        <w:t xml:space="preserve">möglich gemacht. </w:t>
      </w:r>
      <w:r w:rsidR="009B45AE" w:rsidRPr="00100BEA">
        <w:rPr>
          <w:color w:val="000000" w:themeColor="text1"/>
          <w:sz w:val="32"/>
          <w:szCs w:val="32"/>
        </w:rPr>
        <w:t>Die starke Verbundenheit der Gemeindemitglieder zeigte sich auch in mehreren Blumenspenden u.a. durch den früheren Kinderliturgiekreis</w:t>
      </w:r>
      <w:r w:rsidR="008222CE">
        <w:rPr>
          <w:color w:val="000000" w:themeColor="text1"/>
          <w:sz w:val="32"/>
          <w:szCs w:val="32"/>
        </w:rPr>
        <w:t xml:space="preserve">. Auch ein </w:t>
      </w:r>
      <w:r w:rsidR="009B45AE" w:rsidRPr="00100BEA">
        <w:rPr>
          <w:color w:val="000000" w:themeColor="text1"/>
          <w:sz w:val="32"/>
          <w:szCs w:val="32"/>
        </w:rPr>
        <w:t xml:space="preserve">Gesteck </w:t>
      </w:r>
      <w:r w:rsidR="008222CE">
        <w:rPr>
          <w:color w:val="000000" w:themeColor="text1"/>
          <w:sz w:val="32"/>
          <w:szCs w:val="32"/>
        </w:rPr>
        <w:t xml:space="preserve">für Pastor Freund erinnerte </w:t>
      </w:r>
      <w:r w:rsidR="009B45AE" w:rsidRPr="00100BEA">
        <w:rPr>
          <w:color w:val="000000" w:themeColor="text1"/>
          <w:sz w:val="32"/>
          <w:szCs w:val="32"/>
        </w:rPr>
        <w:t xml:space="preserve">an </w:t>
      </w:r>
      <w:r w:rsidR="009B45AE" w:rsidRPr="008222CE">
        <w:rPr>
          <w:b/>
          <w:bCs/>
          <w:color w:val="000000" w:themeColor="text1"/>
          <w:sz w:val="32"/>
          <w:szCs w:val="32"/>
        </w:rPr>
        <w:t>Norbert Esser</w:t>
      </w:r>
      <w:r w:rsidR="008222CE">
        <w:rPr>
          <w:color w:val="000000" w:themeColor="text1"/>
          <w:sz w:val="32"/>
          <w:szCs w:val="32"/>
        </w:rPr>
        <w:t xml:space="preserve"> und dem kurz vorher verstorbenen  </w:t>
      </w:r>
      <w:r w:rsidR="005358E7" w:rsidRPr="00100BEA">
        <w:rPr>
          <w:color w:val="000000" w:themeColor="text1"/>
          <w:sz w:val="32"/>
          <w:szCs w:val="32"/>
        </w:rPr>
        <w:t xml:space="preserve"> </w:t>
      </w:r>
      <w:r w:rsidR="005358E7" w:rsidRPr="00100BEA">
        <w:rPr>
          <w:b/>
          <w:color w:val="000000" w:themeColor="text1"/>
          <w:sz w:val="32"/>
          <w:szCs w:val="32"/>
        </w:rPr>
        <w:t>Heiner Ponzelar</w:t>
      </w:r>
      <w:r w:rsidR="008222CE">
        <w:rPr>
          <w:b/>
          <w:color w:val="000000" w:themeColor="text1"/>
          <w:sz w:val="32"/>
          <w:szCs w:val="32"/>
        </w:rPr>
        <w:t xml:space="preserve">, </w:t>
      </w:r>
      <w:r w:rsidR="008222CE" w:rsidRPr="008222CE">
        <w:rPr>
          <w:bCs/>
          <w:color w:val="000000" w:themeColor="text1"/>
          <w:sz w:val="32"/>
          <w:szCs w:val="32"/>
        </w:rPr>
        <w:t>die</w:t>
      </w:r>
      <w:r w:rsidR="005358E7" w:rsidRPr="008222CE">
        <w:rPr>
          <w:bCs/>
          <w:color w:val="000000" w:themeColor="text1"/>
          <w:sz w:val="32"/>
          <w:szCs w:val="32"/>
        </w:rPr>
        <w:t xml:space="preserve"> </w:t>
      </w:r>
      <w:r w:rsidR="005358E7" w:rsidRPr="00100BEA">
        <w:rPr>
          <w:color w:val="000000" w:themeColor="text1"/>
          <w:sz w:val="32"/>
          <w:szCs w:val="32"/>
        </w:rPr>
        <w:t>eine enge Bindung entwickelten und das Gemeindeleben geprägt haben.</w:t>
      </w:r>
    </w:p>
    <w:p w14:paraId="10CF7914" w14:textId="64469E9C" w:rsidR="00B12FA5" w:rsidRPr="00100BEA" w:rsidRDefault="004A4B1F" w:rsidP="00EC6A76">
      <w:pPr>
        <w:rPr>
          <w:color w:val="000000" w:themeColor="text1"/>
          <w:sz w:val="32"/>
          <w:szCs w:val="32"/>
        </w:rPr>
      </w:pPr>
      <w:r w:rsidRPr="008222CE">
        <w:rPr>
          <w:b/>
          <w:bCs/>
          <w:color w:val="000000" w:themeColor="text1"/>
          <w:sz w:val="32"/>
          <w:szCs w:val="32"/>
        </w:rPr>
        <w:t>He</w:t>
      </w:r>
      <w:r w:rsidR="00BD6FE4" w:rsidRPr="008222CE">
        <w:rPr>
          <w:b/>
          <w:bCs/>
          <w:color w:val="000000" w:themeColor="text1"/>
          <w:sz w:val="32"/>
          <w:szCs w:val="32"/>
        </w:rPr>
        <w:t xml:space="preserve">iner </w:t>
      </w:r>
      <w:r w:rsidRPr="008222CE">
        <w:rPr>
          <w:b/>
          <w:bCs/>
          <w:color w:val="000000" w:themeColor="text1"/>
          <w:sz w:val="32"/>
          <w:szCs w:val="32"/>
        </w:rPr>
        <w:t>Ponzelar</w:t>
      </w:r>
      <w:r w:rsidRPr="00100BEA">
        <w:rPr>
          <w:color w:val="000000" w:themeColor="text1"/>
          <w:sz w:val="32"/>
          <w:szCs w:val="32"/>
        </w:rPr>
        <w:t xml:space="preserve"> war über 30 Jahre Mitglied und viele Jahre Vorsitzende</w:t>
      </w:r>
      <w:r w:rsidR="008222CE">
        <w:rPr>
          <w:color w:val="000000" w:themeColor="text1"/>
          <w:sz w:val="32"/>
          <w:szCs w:val="32"/>
        </w:rPr>
        <w:t>r</w:t>
      </w:r>
      <w:r w:rsidRPr="00100BEA">
        <w:rPr>
          <w:color w:val="000000" w:themeColor="text1"/>
          <w:sz w:val="32"/>
          <w:szCs w:val="32"/>
        </w:rPr>
        <w:t xml:space="preserve"> des Norfer Pfarrgemeinderates. Er </w:t>
      </w:r>
      <w:r w:rsidR="00334AA5" w:rsidRPr="00100BEA">
        <w:rPr>
          <w:color w:val="000000" w:themeColor="text1"/>
          <w:sz w:val="32"/>
          <w:szCs w:val="32"/>
        </w:rPr>
        <w:t xml:space="preserve"> hat den Norfer Pfarrbrief ins Leben gerufen und bis zur Umstellung auf digitale Bearb</w:t>
      </w:r>
      <w:r w:rsidR="004A0A98" w:rsidRPr="00100BEA">
        <w:rPr>
          <w:color w:val="000000" w:themeColor="text1"/>
          <w:sz w:val="32"/>
          <w:szCs w:val="32"/>
        </w:rPr>
        <w:t>eitung auch noch den  gemeinsamen</w:t>
      </w:r>
      <w:r w:rsidR="00334AA5" w:rsidRPr="00100BEA">
        <w:rPr>
          <w:color w:val="000000" w:themeColor="text1"/>
          <w:sz w:val="32"/>
          <w:szCs w:val="32"/>
        </w:rPr>
        <w:t xml:space="preserve"> Pfarrbrief für Norf und Rosellen</w:t>
      </w:r>
      <w:r w:rsidR="004A0A98" w:rsidRPr="00100BEA">
        <w:rPr>
          <w:color w:val="000000" w:themeColor="text1"/>
          <w:sz w:val="32"/>
          <w:szCs w:val="32"/>
        </w:rPr>
        <w:t xml:space="preserve"> mitgestaltet. </w:t>
      </w:r>
    </w:p>
    <w:p w14:paraId="68EEA7EE" w14:textId="043FA3F6" w:rsidR="00BE147B" w:rsidRPr="00100BEA" w:rsidRDefault="004A0A98" w:rsidP="00EC6A76">
      <w:pPr>
        <w:rPr>
          <w:color w:val="000000" w:themeColor="text1"/>
          <w:sz w:val="32"/>
          <w:szCs w:val="32"/>
        </w:rPr>
      </w:pPr>
      <w:r w:rsidRPr="00100BEA">
        <w:rPr>
          <w:color w:val="000000" w:themeColor="text1"/>
          <w:sz w:val="32"/>
          <w:szCs w:val="32"/>
        </w:rPr>
        <w:t>Im Auftrag des Kirchenvorstandes hat er den Bau des Gemeindezentrums St. Andreas mit Pfarrsaal, Bücherei und Jugendräumen geplant und durchgeführt. Auch für die Kirche St. Michael und das dazu gehörige Gemeindezentrum  mit Kindergarten war er als Architekt verantwortlich. Er ist also auch nach seinem Tod in unserer Gemeinde präsent. Für seine Arbeit wurde er mit dem Bundesverdienstkreuz ausgezei</w:t>
      </w:r>
      <w:r w:rsidR="005D08DC" w:rsidRPr="00100BEA">
        <w:rPr>
          <w:color w:val="000000" w:themeColor="text1"/>
          <w:sz w:val="32"/>
          <w:szCs w:val="32"/>
        </w:rPr>
        <w:t>c</w:t>
      </w:r>
      <w:r w:rsidRPr="00100BEA">
        <w:rPr>
          <w:color w:val="000000" w:themeColor="text1"/>
          <w:sz w:val="32"/>
          <w:szCs w:val="32"/>
        </w:rPr>
        <w:t>hnet.</w:t>
      </w:r>
    </w:p>
    <w:p w14:paraId="26AD3479" w14:textId="77777777" w:rsidR="005358E7" w:rsidRPr="00100BEA" w:rsidRDefault="005358E7" w:rsidP="00EC6A76">
      <w:pPr>
        <w:rPr>
          <w:color w:val="000000" w:themeColor="text1"/>
          <w:sz w:val="32"/>
          <w:szCs w:val="32"/>
        </w:rPr>
      </w:pPr>
    </w:p>
    <w:sectPr w:rsidR="005358E7" w:rsidRPr="00100BEA" w:rsidSect="00214BD6">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7A68"/>
    <w:multiLevelType w:val="hybridMultilevel"/>
    <w:tmpl w:val="65E6A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54E"/>
    <w:rsid w:val="0004736F"/>
    <w:rsid w:val="00082845"/>
    <w:rsid w:val="000A32A2"/>
    <w:rsid w:val="00100BEA"/>
    <w:rsid w:val="00142AD1"/>
    <w:rsid w:val="00174A4D"/>
    <w:rsid w:val="0020296E"/>
    <w:rsid w:val="00214BD6"/>
    <w:rsid w:val="0027254E"/>
    <w:rsid w:val="002C12A9"/>
    <w:rsid w:val="00334AA5"/>
    <w:rsid w:val="00426046"/>
    <w:rsid w:val="004A0A98"/>
    <w:rsid w:val="004A4B1F"/>
    <w:rsid w:val="004B5B03"/>
    <w:rsid w:val="004E2FB9"/>
    <w:rsid w:val="00535190"/>
    <w:rsid w:val="005358E7"/>
    <w:rsid w:val="005D08DC"/>
    <w:rsid w:val="00606269"/>
    <w:rsid w:val="006D11CC"/>
    <w:rsid w:val="006D49BE"/>
    <w:rsid w:val="006F6F9E"/>
    <w:rsid w:val="00704DB1"/>
    <w:rsid w:val="007A7F78"/>
    <w:rsid w:val="00807CA0"/>
    <w:rsid w:val="008222CE"/>
    <w:rsid w:val="008B0756"/>
    <w:rsid w:val="008E04E6"/>
    <w:rsid w:val="00905818"/>
    <w:rsid w:val="009B45AE"/>
    <w:rsid w:val="009D34F3"/>
    <w:rsid w:val="00A01AAD"/>
    <w:rsid w:val="00A6689E"/>
    <w:rsid w:val="00AA56FB"/>
    <w:rsid w:val="00B12FA5"/>
    <w:rsid w:val="00B70D54"/>
    <w:rsid w:val="00B74E65"/>
    <w:rsid w:val="00BD6FE4"/>
    <w:rsid w:val="00BE147B"/>
    <w:rsid w:val="00BF4F82"/>
    <w:rsid w:val="00C32A0C"/>
    <w:rsid w:val="00C53FA1"/>
    <w:rsid w:val="00CE4D27"/>
    <w:rsid w:val="00DC707A"/>
    <w:rsid w:val="00DF6A6F"/>
    <w:rsid w:val="00E77CF5"/>
    <w:rsid w:val="00E9256A"/>
    <w:rsid w:val="00EC6A76"/>
    <w:rsid w:val="00ED6057"/>
    <w:rsid w:val="00F01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8C16"/>
  <w15:docId w15:val="{D9F6011D-48D7-4BBC-A9E1-2DDDFD4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6A76"/>
    <w:pPr>
      <w:ind w:left="720"/>
      <w:contextualSpacing/>
    </w:pPr>
  </w:style>
  <w:style w:type="character" w:styleId="Hyperlink">
    <w:name w:val="Hyperlink"/>
    <w:basedOn w:val="Absatz-Standardschriftart"/>
    <w:uiPriority w:val="99"/>
    <w:unhideWhenUsed/>
    <w:rsid w:val="006F6F9E"/>
    <w:rPr>
      <w:color w:val="0000FF" w:themeColor="hyperlink"/>
      <w:u w:val="single"/>
    </w:rPr>
  </w:style>
  <w:style w:type="paragraph" w:styleId="Sprechblasentext">
    <w:name w:val="Balloon Text"/>
    <w:basedOn w:val="Standard"/>
    <w:link w:val="SprechblasentextZchn"/>
    <w:uiPriority w:val="99"/>
    <w:semiHidden/>
    <w:unhideWhenUsed/>
    <w:rsid w:val="00174A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4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Wermeister</dc:creator>
  <cp:lastModifiedBy>Manfred Berdel</cp:lastModifiedBy>
  <cp:revision>14</cp:revision>
  <cp:lastPrinted>2020-12-28T14:07:00Z</cp:lastPrinted>
  <dcterms:created xsi:type="dcterms:W3CDTF">2020-12-28T13:33:00Z</dcterms:created>
  <dcterms:modified xsi:type="dcterms:W3CDTF">2020-12-28T14:36:00Z</dcterms:modified>
</cp:coreProperties>
</file>